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B12ED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CC7B9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12ED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CC7B9B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</w:t>
      </w:r>
      <w:r w:rsidR="00B1546E">
        <w:rPr>
          <w:rFonts w:ascii="Times New Roman" w:hAnsi="Times New Roman" w:cs="Times New Roman"/>
          <w:sz w:val="26"/>
          <w:szCs w:val="26"/>
        </w:rPr>
        <w:br/>
      </w:r>
      <w:r w:rsidR="005E06F1">
        <w:rPr>
          <w:rFonts w:ascii="Times New Roman" w:hAnsi="Times New Roman" w:cs="Times New Roman"/>
          <w:sz w:val="26"/>
          <w:szCs w:val="26"/>
        </w:rPr>
        <w:t xml:space="preserve">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B12ED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12ED6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12ED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B12ED6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CC7B9B" w:rsidRDefault="00E5383C" w:rsidP="00CC7B9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</w:t>
      </w:r>
      <w:r w:rsidRPr="00CC7B9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12ED6" w:rsidRPr="00CC7B9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832B4" w:rsidRPr="00CC7B9B">
        <w:rPr>
          <w:rFonts w:ascii="Times New Roman" w:hAnsi="Times New Roman" w:cs="Times New Roman"/>
          <w:sz w:val="26"/>
          <w:szCs w:val="26"/>
        </w:rPr>
        <w:t>о</w:t>
      </w:r>
      <w:r w:rsidR="00AF4E4E" w:rsidRPr="00CC7B9B">
        <w:rPr>
          <w:rFonts w:ascii="Times New Roman" w:hAnsi="Times New Roman" w:cs="Times New Roman"/>
          <w:sz w:val="26"/>
          <w:szCs w:val="26"/>
        </w:rPr>
        <w:t>тдела</w:t>
      </w:r>
      <w:r w:rsidR="00016846" w:rsidRPr="00CC7B9B">
        <w:rPr>
          <w:rFonts w:ascii="Times New Roman" w:hAnsi="Times New Roman" w:cs="Times New Roman"/>
          <w:sz w:val="26"/>
          <w:szCs w:val="26"/>
        </w:rPr>
        <w:t>:</w:t>
      </w:r>
      <w:r w:rsidR="00DA649B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CC7B9B">
        <w:rPr>
          <w:rFonts w:ascii="Times New Roman" w:hAnsi="Times New Roman" w:cs="Times New Roman"/>
          <w:sz w:val="26"/>
          <w:szCs w:val="26"/>
        </w:rPr>
        <w:t>р</w:t>
      </w:r>
      <w:r w:rsidR="00CC7B9B" w:rsidRPr="00CC7B9B">
        <w:rPr>
          <w:rFonts w:ascii="Times New Roman" w:hAnsi="Times New Roman" w:cs="Times New Roman"/>
          <w:sz w:val="26"/>
          <w:szCs w:val="26"/>
        </w:rPr>
        <w:t>егулирование в сфере внутреннего финансового контроля</w:t>
      </w:r>
      <w:r w:rsid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CC7B9B" w:rsidRPr="00CC7B9B">
        <w:rPr>
          <w:rFonts w:ascii="Times New Roman" w:hAnsi="Times New Roman" w:cs="Times New Roman"/>
          <w:sz w:val="26"/>
          <w:szCs w:val="26"/>
        </w:rPr>
        <w:t>и внутреннего финансового аудита</w:t>
      </w:r>
      <w:r w:rsidR="00ED0C97" w:rsidRPr="00CC7B9B">
        <w:rPr>
          <w:rFonts w:ascii="Times New Roman" w:hAnsi="Times New Roman" w:cs="Times New Roman"/>
          <w:sz w:val="26"/>
          <w:szCs w:val="26"/>
        </w:rPr>
        <w:t>.</w:t>
      </w:r>
    </w:p>
    <w:p w:rsidR="006E619A" w:rsidRPr="00CC7B9B" w:rsidRDefault="002B23FB" w:rsidP="00CC7B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 xml:space="preserve">  </w:t>
      </w:r>
      <w:r w:rsidR="00CC7B9B">
        <w:rPr>
          <w:rFonts w:ascii="Times New Roman" w:hAnsi="Times New Roman" w:cs="Times New Roman"/>
          <w:sz w:val="26"/>
          <w:szCs w:val="26"/>
        </w:rPr>
        <w:tab/>
      </w:r>
      <w:r w:rsidR="00E5383C" w:rsidRPr="00CC7B9B">
        <w:rPr>
          <w:rFonts w:ascii="Times New Roman" w:hAnsi="Times New Roman" w:cs="Times New Roman"/>
          <w:sz w:val="26"/>
          <w:szCs w:val="26"/>
        </w:rPr>
        <w:t>3.</w:t>
      </w:r>
      <w:r w:rsidR="00016846" w:rsidRPr="00CC7B9B">
        <w:rPr>
          <w:rFonts w:ascii="Times New Roman" w:hAnsi="Times New Roman" w:cs="Times New Roman"/>
          <w:sz w:val="26"/>
          <w:szCs w:val="26"/>
        </w:rPr>
        <w:t> </w:t>
      </w:r>
      <w:r w:rsidR="00E5383C" w:rsidRPr="00CC7B9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12ED6" w:rsidRPr="00CC7B9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F4E4E" w:rsidRPr="00CC7B9B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CC7B9B">
        <w:rPr>
          <w:rFonts w:ascii="Times New Roman" w:hAnsi="Times New Roman" w:cs="Times New Roman"/>
          <w:sz w:val="26"/>
          <w:szCs w:val="26"/>
        </w:rPr>
        <w:t>:</w:t>
      </w:r>
      <w:r w:rsidR="006E619A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2047B8">
        <w:rPr>
          <w:rFonts w:ascii="Times New Roman" w:hAnsi="Times New Roman" w:cs="Times New Roman"/>
          <w:sz w:val="26"/>
          <w:szCs w:val="26"/>
        </w:rPr>
        <w:t>р</w:t>
      </w:r>
      <w:r w:rsidR="00CC7B9B" w:rsidRPr="00CC7B9B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</w:t>
      </w:r>
      <w:r w:rsidR="006E619A" w:rsidRPr="00CC7B9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6E619A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="00016846"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2ED6">
        <w:rPr>
          <w:rFonts w:cs="Times New Roman"/>
          <w:sz w:val="26"/>
          <w:szCs w:val="26"/>
        </w:rPr>
        <w:t>государственного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304A1F" w:rsidRPr="00304A1F">
        <w:rPr>
          <w:rFonts w:cs="Times New Roman"/>
          <w:sz w:val="26"/>
          <w:szCs w:val="26"/>
        </w:rPr>
        <w:t xml:space="preserve"> </w:t>
      </w:r>
      <w:r w:rsidR="00304A1F">
        <w:rPr>
          <w:rFonts w:cs="Times New Roman"/>
          <w:sz w:val="26"/>
          <w:szCs w:val="26"/>
        </w:rPr>
        <w:t>Федеральной налоговой службы №8 по г.Москве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B12ED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CC7B9B">
        <w:rPr>
          <w:rFonts w:cs="Times New Roman"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lastRenderedPageBreak/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30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</w:t>
      </w:r>
      <w:r w:rsidRPr="0018544C">
        <w:rPr>
          <w:rFonts w:ascii="Times New Roman" w:hAnsi="Times New Roman" w:cs="Times New Roman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CC7B9B" w:rsidRPr="00CC7B9B" w:rsidRDefault="00CC7B9B" w:rsidP="00CC7B9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 xml:space="preserve">- </w:t>
      </w:r>
      <w:hyperlink r:id="rId27" w:history="1">
        <w:r w:rsidRPr="00CC7B9B">
          <w:rPr>
            <w:rFonts w:ascii="Times New Roman" w:hAnsi="Times New Roman" w:cs="Times New Roman"/>
            <w:sz w:val="26"/>
            <w:szCs w:val="26"/>
          </w:rPr>
          <w:t>Соглашение</w:t>
        </w:r>
      </w:hyperlink>
      <w:r w:rsidRPr="00CC7B9B">
        <w:rPr>
          <w:rFonts w:ascii="Times New Roman" w:hAnsi="Times New Roman"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CC7B9B" w:rsidRPr="00CC7B9B" w:rsidRDefault="00CC7B9B" w:rsidP="00CC7B9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CC7B9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CC7B9B">
        <w:rPr>
          <w:rFonts w:ascii="Times New Roman" w:hAnsi="Times New Roman"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CC7B9B" w:rsidRPr="00CC7B9B" w:rsidRDefault="00CC7B9B" w:rsidP="00CC7B9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CC7B9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CC7B9B">
        <w:rPr>
          <w:rFonts w:ascii="Times New Roman" w:hAnsi="Times New Roman"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CC7B9B" w:rsidRPr="00CC7B9B" w:rsidRDefault="00CC7B9B" w:rsidP="00CC7B9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CC7B9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CC7B9B">
        <w:rPr>
          <w:rFonts w:ascii="Times New Roman" w:hAnsi="Times New Roman" w:cs="Times New Roman"/>
          <w:sz w:val="26"/>
          <w:szCs w:val="26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71560A" w:rsidRPr="009B092E" w:rsidRDefault="0074048C" w:rsidP="00CC7B9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CC7B9B" w:rsidRPr="00CC7B9B" w:rsidRDefault="0071560A" w:rsidP="0030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>6.</w:t>
      </w:r>
      <w:r w:rsidR="003F4CE6" w:rsidRPr="00CC7B9B">
        <w:rPr>
          <w:rFonts w:ascii="Times New Roman" w:hAnsi="Times New Roman" w:cs="Times New Roman"/>
          <w:sz w:val="26"/>
          <w:szCs w:val="26"/>
        </w:rPr>
        <w:t>4</w:t>
      </w:r>
      <w:r w:rsidRPr="00CC7B9B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CC7B9B">
        <w:rPr>
          <w:rFonts w:ascii="Times New Roman" w:hAnsi="Times New Roman" w:cs="Times New Roman"/>
          <w:sz w:val="26"/>
          <w:szCs w:val="26"/>
        </w:rPr>
        <w:t>:</w:t>
      </w:r>
      <w:r w:rsidR="00CC7B9B" w:rsidRPr="00CC7B9B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 </w:t>
      </w:r>
    </w:p>
    <w:p w:rsidR="001B0C5C" w:rsidRPr="00CC7B9B" w:rsidRDefault="00027871" w:rsidP="00CC7B9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>6.</w:t>
      </w:r>
      <w:r w:rsidR="003F4CE6" w:rsidRPr="00CC7B9B">
        <w:rPr>
          <w:rFonts w:ascii="Times New Roman" w:hAnsi="Times New Roman" w:cs="Times New Roman"/>
          <w:sz w:val="26"/>
          <w:szCs w:val="26"/>
        </w:rPr>
        <w:t>5</w:t>
      </w:r>
      <w:r w:rsidRPr="00CC7B9B">
        <w:rPr>
          <w:rFonts w:ascii="Times New Roman" w:hAnsi="Times New Roman" w:cs="Times New Roman"/>
          <w:sz w:val="26"/>
          <w:szCs w:val="26"/>
        </w:rPr>
        <w:t>. </w:t>
      </w:r>
      <w:r w:rsidRPr="00CC7B9B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CC7B9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CC7B9B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CC7B9B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CC7B9B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CC7B9B">
        <w:rPr>
          <w:rFonts w:ascii="Times New Roman" w:hAnsi="Times New Roman" w:cs="Times New Roman"/>
          <w:sz w:val="26"/>
          <w:szCs w:val="26"/>
        </w:rPr>
        <w:t>;</w:t>
      </w:r>
      <w:r w:rsidR="00BD3891" w:rsidRPr="00CC7B9B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CC7B9B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CC7B9B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CC7B9B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CC7B9B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CC7B9B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CC7B9B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CC7B9B">
        <w:rPr>
          <w:rFonts w:ascii="Times New Roman" w:hAnsi="Times New Roman" w:cs="Times New Roman"/>
          <w:sz w:val="26"/>
          <w:szCs w:val="26"/>
        </w:rPr>
        <w:t>;</w:t>
      </w:r>
      <w:r w:rsidR="00194F12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CC7B9B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CC7B9B">
        <w:rPr>
          <w:rFonts w:ascii="Times New Roman" w:hAnsi="Times New Roman" w:cs="Times New Roman"/>
          <w:sz w:val="26"/>
          <w:szCs w:val="26"/>
        </w:rPr>
        <w:t xml:space="preserve">понятие и принципы </w:t>
      </w:r>
      <w:r w:rsidR="00304A1F">
        <w:rPr>
          <w:rFonts w:ascii="Times New Roman" w:hAnsi="Times New Roman" w:cs="Times New Roman"/>
          <w:sz w:val="26"/>
          <w:szCs w:val="26"/>
        </w:rPr>
        <w:t>работы</w:t>
      </w:r>
      <w:r w:rsidR="001B0C5C" w:rsidRPr="00CC7B9B">
        <w:rPr>
          <w:rFonts w:ascii="Times New Roman" w:hAnsi="Times New Roman" w:cs="Times New Roman"/>
          <w:sz w:val="26"/>
          <w:szCs w:val="26"/>
        </w:rPr>
        <w:t xml:space="preserve">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CC7B9B">
        <w:rPr>
          <w:rFonts w:cs="Times New Roman"/>
          <w:sz w:val="26"/>
          <w:szCs w:val="26"/>
        </w:rPr>
        <w:t>6.</w:t>
      </w:r>
      <w:r w:rsidR="00260E10" w:rsidRPr="00CC7B9B">
        <w:rPr>
          <w:rFonts w:cs="Times New Roman"/>
          <w:sz w:val="26"/>
          <w:szCs w:val="26"/>
        </w:rPr>
        <w:t>6</w:t>
      </w:r>
      <w:r w:rsidRPr="00CC7B9B">
        <w:rPr>
          <w:rFonts w:cs="Times New Roman"/>
          <w:sz w:val="26"/>
          <w:szCs w:val="26"/>
        </w:rPr>
        <w:t>.</w:t>
      </w:r>
      <w:r w:rsidR="009A732F" w:rsidRPr="00CC7B9B">
        <w:rPr>
          <w:rFonts w:cs="Times New Roman"/>
          <w:sz w:val="26"/>
          <w:szCs w:val="26"/>
        </w:rPr>
        <w:t> </w:t>
      </w:r>
      <w:r w:rsidRPr="00CC7B9B">
        <w:rPr>
          <w:rFonts w:cs="Times New Roman"/>
          <w:sz w:val="26"/>
          <w:szCs w:val="26"/>
        </w:rPr>
        <w:t>Наличие базовых умений</w:t>
      </w:r>
      <w:r w:rsidR="00783E24" w:rsidRPr="00CC7B9B">
        <w:rPr>
          <w:rFonts w:cs="Times New Roman"/>
          <w:sz w:val="26"/>
          <w:szCs w:val="26"/>
        </w:rPr>
        <w:t xml:space="preserve">: </w:t>
      </w:r>
      <w:r w:rsidR="00194F12" w:rsidRPr="00CC7B9B">
        <w:rPr>
          <w:rFonts w:cs="Times New Roman"/>
          <w:sz w:val="26"/>
          <w:szCs w:val="26"/>
        </w:rPr>
        <w:t xml:space="preserve">умение </w:t>
      </w:r>
      <w:r w:rsidR="00B94E6F" w:rsidRPr="00CC7B9B">
        <w:rPr>
          <w:rFonts w:cs="Times New Roman"/>
          <w:sz w:val="26"/>
          <w:szCs w:val="26"/>
        </w:rPr>
        <w:t>мыслить системно</w:t>
      </w:r>
      <w:r w:rsidR="00B94E6F" w:rsidRPr="006E619A">
        <w:rPr>
          <w:rFonts w:cs="Times New Roman"/>
          <w:sz w:val="26"/>
          <w:szCs w:val="26"/>
        </w:rPr>
        <w:t xml:space="preserve">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</w:t>
      </w:r>
      <w:r w:rsidR="00B94E6F" w:rsidRPr="007A71BC">
        <w:rPr>
          <w:rFonts w:cs="Times New Roman"/>
          <w:sz w:val="26"/>
          <w:szCs w:val="26"/>
        </w:rPr>
        <w:lastRenderedPageBreak/>
        <w:t xml:space="preserve">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F757A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 xml:space="preserve">проведение сверки </w:t>
      </w:r>
      <w:r w:rsidR="00BE64A7" w:rsidRPr="00BF757A">
        <w:rPr>
          <w:sz w:val="26"/>
          <w:szCs w:val="26"/>
        </w:rPr>
        <w:t>расчетов по налогам, сборам, пеням, штрафам, процентам совместно с налогоплательщиками.</w:t>
      </w:r>
    </w:p>
    <w:p w:rsidR="009D49B6" w:rsidRPr="00BF757A" w:rsidRDefault="00AF09BA" w:rsidP="00304A1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57A">
        <w:rPr>
          <w:rFonts w:cs="Times New Roman"/>
          <w:sz w:val="26"/>
          <w:szCs w:val="26"/>
        </w:rPr>
        <w:t>6.</w:t>
      </w:r>
      <w:r w:rsidR="000363B8" w:rsidRPr="00BF757A">
        <w:rPr>
          <w:rFonts w:cs="Times New Roman"/>
          <w:sz w:val="26"/>
          <w:szCs w:val="26"/>
        </w:rPr>
        <w:t>8</w:t>
      </w:r>
      <w:r w:rsidRPr="00BF757A">
        <w:rPr>
          <w:rFonts w:cs="Times New Roman"/>
          <w:sz w:val="26"/>
          <w:szCs w:val="26"/>
        </w:rPr>
        <w:t>. Наличие функциональных умений:</w:t>
      </w:r>
      <w:r w:rsidR="00783E24" w:rsidRPr="00BF757A">
        <w:rPr>
          <w:rFonts w:cs="Times New Roman"/>
          <w:sz w:val="26"/>
          <w:szCs w:val="26"/>
        </w:rPr>
        <w:t xml:space="preserve"> </w:t>
      </w:r>
    </w:p>
    <w:p w:rsidR="00CC7B9B" w:rsidRPr="00BF757A" w:rsidRDefault="00CC7B9B" w:rsidP="00304A1F">
      <w:pPr>
        <w:framePr w:hSpace="180" w:wrap="around" w:vAnchor="text" w:hAnchor="text" w:y="1"/>
        <w:ind w:firstLine="284"/>
        <w:contextualSpacing/>
        <w:suppressOverlap/>
        <w:rPr>
          <w:sz w:val="26"/>
          <w:szCs w:val="26"/>
        </w:rPr>
      </w:pPr>
      <w:r w:rsidRPr="00BF757A">
        <w:rPr>
          <w:sz w:val="26"/>
          <w:szCs w:val="26"/>
        </w:rPr>
        <w:t>- подготовка официальных отзывов на проекты нормативных правовых актов;</w:t>
      </w:r>
    </w:p>
    <w:p w:rsidR="00CC7B9B" w:rsidRPr="00BF757A" w:rsidRDefault="00CC7B9B" w:rsidP="00304A1F">
      <w:pPr>
        <w:framePr w:hSpace="180" w:wrap="around" w:vAnchor="text" w:hAnchor="text" w:y="1"/>
        <w:ind w:firstLine="284"/>
        <w:contextualSpacing/>
        <w:suppressOverlap/>
        <w:rPr>
          <w:sz w:val="26"/>
          <w:szCs w:val="26"/>
        </w:rPr>
      </w:pPr>
      <w:r w:rsidRPr="00BF757A">
        <w:rPr>
          <w:sz w:val="26"/>
          <w:szCs w:val="26"/>
        </w:rPr>
        <w:t>- подготовка методических рекомендаций, разъяснений;</w:t>
      </w:r>
    </w:p>
    <w:p w:rsidR="00CC7B9B" w:rsidRPr="00BF757A" w:rsidRDefault="00CC7B9B" w:rsidP="00304A1F">
      <w:pPr>
        <w:framePr w:hSpace="180" w:wrap="around" w:vAnchor="text" w:hAnchor="text" w:y="1"/>
        <w:ind w:firstLine="284"/>
        <w:contextualSpacing/>
        <w:suppressOverlap/>
        <w:rPr>
          <w:sz w:val="26"/>
          <w:szCs w:val="26"/>
        </w:rPr>
      </w:pPr>
      <w:r w:rsidRPr="00BF757A">
        <w:rPr>
          <w:sz w:val="26"/>
          <w:szCs w:val="26"/>
        </w:rPr>
        <w:t>- подготовка аналитических, информационных и других материалов;</w:t>
      </w:r>
    </w:p>
    <w:p w:rsidR="00CC7B9B" w:rsidRPr="00BF757A" w:rsidRDefault="00CC7B9B" w:rsidP="00304A1F">
      <w:pPr>
        <w:widowControl w:val="0"/>
        <w:ind w:firstLine="284"/>
        <w:rPr>
          <w:sz w:val="26"/>
          <w:szCs w:val="26"/>
        </w:rPr>
      </w:pPr>
      <w:r w:rsidRPr="00BF757A">
        <w:rPr>
          <w:sz w:val="26"/>
          <w:szCs w:val="26"/>
        </w:rPr>
        <w:t>- организация и проведение мониторинга применения законодательства.</w:t>
      </w:r>
    </w:p>
    <w:p w:rsidR="00BE64A7" w:rsidRPr="009B092E" w:rsidRDefault="00BE64A7" w:rsidP="00CC7B9B">
      <w:pPr>
        <w:pStyle w:val="ConsPlusNormal"/>
        <w:ind w:firstLine="567"/>
        <w:jc w:val="both"/>
        <w:rPr>
          <w:rFonts w:cs="Times New Roman"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C7B9B">
        <w:rPr>
          <w:rFonts w:cs="Times New Roman"/>
          <w:sz w:val="26"/>
          <w:szCs w:val="26"/>
        </w:rPr>
        <w:t>отдел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FA4C7E" w:rsidRPr="00FA4C7E" w:rsidRDefault="00FA4C7E" w:rsidP="00FA4C7E">
      <w:pPr>
        <w:widowControl w:val="0"/>
        <w:rPr>
          <w:rFonts w:cs="Times New Roman"/>
          <w:sz w:val="26"/>
          <w:szCs w:val="26"/>
        </w:rPr>
      </w:pPr>
      <w:r w:rsidRPr="00FA4C7E">
        <w:rPr>
          <w:rFonts w:cs="Times New Roman"/>
        </w:rPr>
        <w:t xml:space="preserve">- </w:t>
      </w:r>
      <w:r w:rsidRPr="00FA4C7E">
        <w:rPr>
          <w:rFonts w:cs="Times New Roman"/>
          <w:sz w:val="26"/>
          <w:szCs w:val="26"/>
        </w:rPr>
        <w:t>Осуществл</w:t>
      </w:r>
      <w:r w:rsidR="00B1546E">
        <w:rPr>
          <w:rFonts w:cs="Times New Roman"/>
          <w:sz w:val="26"/>
          <w:szCs w:val="26"/>
        </w:rPr>
        <w:t>ять</w:t>
      </w:r>
      <w:r w:rsidRPr="00FA4C7E">
        <w:rPr>
          <w:rFonts w:cs="Times New Roman"/>
          <w:sz w:val="26"/>
          <w:szCs w:val="26"/>
        </w:rPr>
        <w:t xml:space="preserve"> мониторинг причин образования задолженности по налогам, сборам и другим платежам в бюджетную систему РФ.</w:t>
      </w:r>
    </w:p>
    <w:p w:rsidR="00FA4C7E" w:rsidRPr="00FA4C7E" w:rsidRDefault="00FA4C7E" w:rsidP="00FA4C7E">
      <w:pPr>
        <w:widowControl w:val="0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 Участ</w:t>
      </w:r>
      <w:r w:rsidR="00B1546E">
        <w:rPr>
          <w:rFonts w:cs="Times New Roman"/>
          <w:iCs/>
          <w:sz w:val="26"/>
          <w:szCs w:val="26"/>
        </w:rPr>
        <w:t xml:space="preserve">вовать </w:t>
      </w:r>
      <w:r w:rsidRPr="00FA4C7E">
        <w:rPr>
          <w:rFonts w:cs="Times New Roman"/>
          <w:iCs/>
          <w:sz w:val="26"/>
          <w:szCs w:val="26"/>
        </w:rPr>
        <w:t>в  работе с неплатежеспособными банками, а также с налогоплательщиками, предъявившими поручения на перечисление средств через неплатежеспособные банки.</w:t>
      </w:r>
    </w:p>
    <w:p w:rsidR="00FA4C7E" w:rsidRPr="00FA4C7E" w:rsidRDefault="00FA4C7E" w:rsidP="00FA4C7E">
      <w:pPr>
        <w:widowControl w:val="0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 Подгот</w:t>
      </w:r>
      <w:r w:rsidR="00B1546E">
        <w:rPr>
          <w:rFonts w:cs="Times New Roman"/>
          <w:iCs/>
          <w:sz w:val="26"/>
          <w:szCs w:val="26"/>
        </w:rPr>
        <w:t xml:space="preserve">авливать </w:t>
      </w:r>
      <w:r w:rsidRPr="00FA4C7E">
        <w:rPr>
          <w:rFonts w:cs="Times New Roman"/>
          <w:iCs/>
          <w:sz w:val="26"/>
          <w:szCs w:val="26"/>
        </w:rPr>
        <w:t>материал</w:t>
      </w:r>
      <w:r w:rsidR="00B1546E">
        <w:rPr>
          <w:rFonts w:cs="Times New Roman"/>
          <w:iCs/>
          <w:sz w:val="26"/>
          <w:szCs w:val="26"/>
        </w:rPr>
        <w:t>ы</w:t>
      </w:r>
      <w:r w:rsidRPr="00FA4C7E">
        <w:rPr>
          <w:rFonts w:cs="Times New Roman"/>
          <w:iCs/>
          <w:sz w:val="26"/>
          <w:szCs w:val="26"/>
        </w:rPr>
        <w:t xml:space="preserve">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бюджетов.</w:t>
      </w:r>
    </w:p>
    <w:p w:rsidR="00FA4C7E" w:rsidRPr="00FA4C7E" w:rsidRDefault="00FA4C7E" w:rsidP="00FA4C7E">
      <w:pPr>
        <w:widowControl w:val="0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 Анали</w:t>
      </w:r>
      <w:r w:rsidR="00B1546E">
        <w:rPr>
          <w:rFonts w:cs="Times New Roman"/>
          <w:iCs/>
          <w:sz w:val="26"/>
          <w:szCs w:val="26"/>
        </w:rPr>
        <w:t>зировать</w:t>
      </w:r>
      <w:r w:rsidRPr="00FA4C7E">
        <w:rPr>
          <w:rFonts w:cs="Times New Roman"/>
          <w:iCs/>
          <w:sz w:val="26"/>
          <w:szCs w:val="26"/>
        </w:rPr>
        <w:t xml:space="preserve"> списк</w:t>
      </w:r>
      <w:r w:rsidR="00B1546E">
        <w:rPr>
          <w:rFonts w:cs="Times New Roman"/>
          <w:iCs/>
          <w:sz w:val="26"/>
          <w:szCs w:val="26"/>
        </w:rPr>
        <w:t>и</w:t>
      </w:r>
      <w:r w:rsidRPr="00FA4C7E">
        <w:rPr>
          <w:rFonts w:cs="Times New Roman"/>
          <w:iCs/>
          <w:sz w:val="26"/>
          <w:szCs w:val="26"/>
        </w:rPr>
        <w:t xml:space="preserve"> налогоплательщиков, имеющих одновременно задолженность и переплату по одному виду налогов в целях осуществления зачетов в счет погашения задолженности.</w:t>
      </w:r>
    </w:p>
    <w:p w:rsidR="00FA4C7E" w:rsidRPr="00FA4C7E" w:rsidRDefault="00FA4C7E" w:rsidP="00FA4C7E">
      <w:pPr>
        <w:widowControl w:val="0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 Рассм</w:t>
      </w:r>
      <w:r w:rsidR="00B1546E">
        <w:rPr>
          <w:rFonts w:cs="Times New Roman"/>
          <w:iCs/>
          <w:sz w:val="26"/>
          <w:szCs w:val="26"/>
        </w:rPr>
        <w:t>а</w:t>
      </w:r>
      <w:r w:rsidRPr="00FA4C7E">
        <w:rPr>
          <w:rFonts w:cs="Times New Roman"/>
          <w:iCs/>
          <w:sz w:val="26"/>
          <w:szCs w:val="26"/>
        </w:rPr>
        <w:t>тр</w:t>
      </w:r>
      <w:r w:rsidR="00B1546E">
        <w:rPr>
          <w:rFonts w:cs="Times New Roman"/>
          <w:iCs/>
          <w:sz w:val="26"/>
          <w:szCs w:val="26"/>
        </w:rPr>
        <w:t xml:space="preserve">ивать </w:t>
      </w:r>
      <w:r w:rsidRPr="00FA4C7E">
        <w:rPr>
          <w:rFonts w:cs="Times New Roman"/>
          <w:iCs/>
          <w:sz w:val="26"/>
          <w:szCs w:val="26"/>
        </w:rPr>
        <w:t>заявлени</w:t>
      </w:r>
      <w:r w:rsidR="00B1546E">
        <w:rPr>
          <w:rFonts w:cs="Times New Roman"/>
          <w:iCs/>
          <w:sz w:val="26"/>
          <w:szCs w:val="26"/>
        </w:rPr>
        <w:t>я</w:t>
      </w:r>
      <w:r w:rsidRPr="00FA4C7E">
        <w:rPr>
          <w:rFonts w:cs="Times New Roman"/>
          <w:iCs/>
          <w:sz w:val="26"/>
          <w:szCs w:val="26"/>
        </w:rPr>
        <w:t xml:space="preserve"> налогоплательщиков о возврате (зачете) денежных средств по налогам и страховым взносам.</w:t>
      </w:r>
    </w:p>
    <w:p w:rsidR="00FA4C7E" w:rsidRPr="00FA4C7E" w:rsidRDefault="00FA4C7E" w:rsidP="00FA4C7E">
      <w:pPr>
        <w:widowControl w:val="0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 Рассм</w:t>
      </w:r>
      <w:r w:rsidR="00B1546E">
        <w:rPr>
          <w:rFonts w:cs="Times New Roman"/>
          <w:iCs/>
          <w:sz w:val="26"/>
          <w:szCs w:val="26"/>
        </w:rPr>
        <w:t>атривать</w:t>
      </w:r>
      <w:r w:rsidRPr="00FA4C7E">
        <w:rPr>
          <w:rFonts w:cs="Times New Roman"/>
          <w:iCs/>
          <w:sz w:val="26"/>
          <w:szCs w:val="26"/>
        </w:rPr>
        <w:t xml:space="preserve"> </w:t>
      </w:r>
      <w:r w:rsidR="00B1546E" w:rsidRPr="00FA4C7E">
        <w:rPr>
          <w:rFonts w:cs="Times New Roman"/>
          <w:iCs/>
          <w:sz w:val="26"/>
          <w:szCs w:val="26"/>
        </w:rPr>
        <w:t>заявлен</w:t>
      </w:r>
      <w:r w:rsidR="00B1546E">
        <w:rPr>
          <w:rFonts w:cs="Times New Roman"/>
          <w:iCs/>
          <w:sz w:val="26"/>
          <w:szCs w:val="26"/>
        </w:rPr>
        <w:t>ия</w:t>
      </w:r>
      <w:r w:rsidRPr="00FA4C7E">
        <w:rPr>
          <w:rFonts w:cs="Times New Roman"/>
          <w:iCs/>
          <w:sz w:val="26"/>
          <w:szCs w:val="26"/>
        </w:rPr>
        <w:t xml:space="preserve"> налогоплательщиков о возврате государственной пошлины.</w:t>
      </w:r>
    </w:p>
    <w:p w:rsidR="00FA4C7E" w:rsidRPr="00FA4C7E" w:rsidRDefault="00FA4C7E" w:rsidP="00FA4C7E">
      <w:pPr>
        <w:widowControl w:val="0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 Подгот</w:t>
      </w:r>
      <w:r w:rsidR="00B1546E">
        <w:rPr>
          <w:rFonts w:cs="Times New Roman"/>
          <w:iCs/>
          <w:sz w:val="26"/>
          <w:szCs w:val="26"/>
        </w:rPr>
        <w:t>авливать</w:t>
      </w:r>
      <w:r w:rsidRPr="00FA4C7E">
        <w:rPr>
          <w:rFonts w:cs="Times New Roman"/>
          <w:iCs/>
          <w:sz w:val="26"/>
          <w:szCs w:val="26"/>
        </w:rPr>
        <w:t xml:space="preserve"> решени</w:t>
      </w:r>
      <w:r w:rsidR="00B1546E">
        <w:rPr>
          <w:rFonts w:cs="Times New Roman"/>
          <w:iCs/>
          <w:sz w:val="26"/>
          <w:szCs w:val="26"/>
        </w:rPr>
        <w:t>я</w:t>
      </w:r>
      <w:r w:rsidRPr="00FA4C7E">
        <w:rPr>
          <w:rFonts w:cs="Times New Roman"/>
          <w:iCs/>
          <w:sz w:val="26"/>
          <w:szCs w:val="26"/>
        </w:rPr>
        <w:t xml:space="preserve"> о возвратах (зачетах) денежных средств.</w:t>
      </w:r>
    </w:p>
    <w:p w:rsidR="00FA4C7E" w:rsidRPr="00FA4C7E" w:rsidRDefault="00FA4C7E" w:rsidP="00FA4C7E">
      <w:pPr>
        <w:widowControl w:val="0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</w:t>
      </w:r>
      <w:r w:rsidR="00B1546E" w:rsidRPr="00B1546E">
        <w:rPr>
          <w:rFonts w:cs="Times New Roman"/>
          <w:iCs/>
          <w:sz w:val="26"/>
          <w:szCs w:val="26"/>
        </w:rPr>
        <w:t xml:space="preserve"> </w:t>
      </w:r>
      <w:r w:rsidR="00B1546E" w:rsidRPr="00FA4C7E">
        <w:rPr>
          <w:rFonts w:cs="Times New Roman"/>
          <w:iCs/>
          <w:sz w:val="26"/>
          <w:szCs w:val="26"/>
        </w:rPr>
        <w:t>Подгот</w:t>
      </w:r>
      <w:r w:rsidR="00B1546E">
        <w:rPr>
          <w:rFonts w:cs="Times New Roman"/>
          <w:iCs/>
          <w:sz w:val="26"/>
          <w:szCs w:val="26"/>
        </w:rPr>
        <w:t>авливать</w:t>
      </w:r>
      <w:r w:rsidR="00B1546E" w:rsidRPr="00FA4C7E">
        <w:rPr>
          <w:rFonts w:cs="Times New Roman"/>
          <w:iCs/>
          <w:sz w:val="26"/>
          <w:szCs w:val="26"/>
        </w:rPr>
        <w:t xml:space="preserve"> </w:t>
      </w:r>
      <w:r w:rsidRPr="00FA4C7E">
        <w:rPr>
          <w:rFonts w:cs="Times New Roman"/>
          <w:iCs/>
          <w:sz w:val="26"/>
          <w:szCs w:val="26"/>
        </w:rPr>
        <w:t>решен</w:t>
      </w:r>
      <w:r w:rsidR="00B1546E">
        <w:rPr>
          <w:rFonts w:cs="Times New Roman"/>
          <w:iCs/>
          <w:sz w:val="26"/>
          <w:szCs w:val="26"/>
        </w:rPr>
        <w:t>ия</w:t>
      </w:r>
      <w:r w:rsidRPr="00FA4C7E">
        <w:rPr>
          <w:rFonts w:cs="Times New Roman"/>
          <w:iCs/>
          <w:sz w:val="26"/>
          <w:szCs w:val="26"/>
        </w:rPr>
        <w:t xml:space="preserve"> об отказах в осуществлении возврата (зачете) денежных средств.</w:t>
      </w:r>
    </w:p>
    <w:p w:rsidR="00FA4C7E" w:rsidRPr="00FA4C7E" w:rsidRDefault="00FA4C7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lastRenderedPageBreak/>
        <w:t xml:space="preserve">- </w:t>
      </w:r>
      <w:r w:rsidR="00B1546E" w:rsidRPr="00FA4C7E">
        <w:rPr>
          <w:rFonts w:cs="Times New Roman"/>
          <w:iCs/>
          <w:sz w:val="26"/>
          <w:szCs w:val="26"/>
        </w:rPr>
        <w:t>Подгот</w:t>
      </w:r>
      <w:r w:rsidR="00B1546E">
        <w:rPr>
          <w:rFonts w:cs="Times New Roman"/>
          <w:iCs/>
          <w:sz w:val="26"/>
          <w:szCs w:val="26"/>
        </w:rPr>
        <w:t>авливать</w:t>
      </w:r>
      <w:r w:rsidRPr="00FA4C7E">
        <w:rPr>
          <w:rFonts w:cs="Times New Roman"/>
          <w:iCs/>
          <w:sz w:val="26"/>
          <w:szCs w:val="26"/>
        </w:rPr>
        <w:t xml:space="preserve"> </w:t>
      </w:r>
      <w:r w:rsidR="00B1546E" w:rsidRPr="00FA4C7E">
        <w:rPr>
          <w:rFonts w:cs="Times New Roman"/>
          <w:iCs/>
          <w:sz w:val="26"/>
          <w:szCs w:val="26"/>
        </w:rPr>
        <w:t>извещен</w:t>
      </w:r>
      <w:r w:rsidR="00B1546E">
        <w:rPr>
          <w:rFonts w:cs="Times New Roman"/>
          <w:iCs/>
          <w:sz w:val="26"/>
          <w:szCs w:val="26"/>
        </w:rPr>
        <w:t>ия</w:t>
      </w:r>
      <w:r w:rsidRPr="00FA4C7E">
        <w:rPr>
          <w:rFonts w:cs="Times New Roman"/>
          <w:iCs/>
          <w:sz w:val="26"/>
          <w:szCs w:val="26"/>
        </w:rPr>
        <w:t xml:space="preserve"> о произведенных зачетах (возвратах) денежных средств.</w:t>
      </w:r>
    </w:p>
    <w:p w:rsidR="00FA4C7E" w:rsidRPr="00FA4C7E" w:rsidRDefault="00FA4C7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 xml:space="preserve">- </w:t>
      </w:r>
      <w:r w:rsidR="00B1546E" w:rsidRPr="00FA4C7E">
        <w:rPr>
          <w:rFonts w:cs="Times New Roman"/>
          <w:iCs/>
          <w:sz w:val="26"/>
          <w:szCs w:val="26"/>
        </w:rPr>
        <w:t>Подгот</w:t>
      </w:r>
      <w:r w:rsidR="00B1546E">
        <w:rPr>
          <w:rFonts w:cs="Times New Roman"/>
          <w:iCs/>
          <w:sz w:val="26"/>
          <w:szCs w:val="26"/>
        </w:rPr>
        <w:t>авливать</w:t>
      </w:r>
      <w:r w:rsidRPr="00FA4C7E">
        <w:rPr>
          <w:rFonts w:cs="Times New Roman"/>
          <w:iCs/>
          <w:sz w:val="26"/>
          <w:szCs w:val="26"/>
        </w:rPr>
        <w:t xml:space="preserve"> и направл</w:t>
      </w:r>
      <w:r w:rsidR="00B1546E">
        <w:rPr>
          <w:rFonts w:cs="Times New Roman"/>
          <w:iCs/>
          <w:sz w:val="26"/>
          <w:szCs w:val="26"/>
        </w:rPr>
        <w:t>ять</w:t>
      </w:r>
      <w:r w:rsidRPr="00FA4C7E">
        <w:rPr>
          <w:rFonts w:cs="Times New Roman"/>
          <w:iCs/>
          <w:sz w:val="26"/>
          <w:szCs w:val="26"/>
        </w:rPr>
        <w:t xml:space="preserve"> разработчикам программного обеспечения запросов на устранение ошибок в программном продукте.</w:t>
      </w:r>
    </w:p>
    <w:p w:rsidR="00FA4C7E" w:rsidRPr="00FA4C7E" w:rsidRDefault="00FA4C7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 Информиро</w:t>
      </w:r>
      <w:r w:rsidR="00B1546E">
        <w:rPr>
          <w:rFonts w:cs="Times New Roman"/>
          <w:iCs/>
          <w:sz w:val="26"/>
          <w:szCs w:val="26"/>
        </w:rPr>
        <w:t>вать</w:t>
      </w:r>
      <w:r w:rsidRPr="00FA4C7E">
        <w:rPr>
          <w:rFonts w:cs="Times New Roman"/>
          <w:iCs/>
          <w:sz w:val="26"/>
          <w:szCs w:val="26"/>
        </w:rPr>
        <w:t xml:space="preserve"> налогоплательщиков о фактах имеющейся переплаты.</w:t>
      </w:r>
    </w:p>
    <w:p w:rsidR="00FA4C7E" w:rsidRPr="00FA4C7E" w:rsidRDefault="00FA4C7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 Участ</w:t>
      </w:r>
      <w:r w:rsidR="00B1546E">
        <w:rPr>
          <w:rFonts w:cs="Times New Roman"/>
          <w:iCs/>
          <w:sz w:val="26"/>
          <w:szCs w:val="26"/>
        </w:rPr>
        <w:t>вовать</w:t>
      </w:r>
      <w:r w:rsidRPr="00FA4C7E">
        <w:rPr>
          <w:rFonts w:cs="Times New Roman"/>
          <w:iCs/>
          <w:sz w:val="26"/>
          <w:szCs w:val="26"/>
        </w:rPr>
        <w:t xml:space="preserve"> в подготовке ответов на письменные запросы налогоплательщиков.</w:t>
      </w:r>
    </w:p>
    <w:p w:rsidR="00FA4C7E" w:rsidRPr="00FA4C7E" w:rsidRDefault="00FA4C7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 Формирова</w:t>
      </w:r>
      <w:r w:rsidR="00B1546E">
        <w:rPr>
          <w:rFonts w:cs="Times New Roman"/>
          <w:iCs/>
          <w:sz w:val="26"/>
          <w:szCs w:val="26"/>
        </w:rPr>
        <w:t>ть</w:t>
      </w:r>
      <w:r w:rsidRPr="00FA4C7E">
        <w:rPr>
          <w:rFonts w:cs="Times New Roman"/>
          <w:iCs/>
          <w:sz w:val="26"/>
          <w:szCs w:val="26"/>
        </w:rPr>
        <w:t xml:space="preserve"> установленн</w:t>
      </w:r>
      <w:r w:rsidR="00B1546E">
        <w:rPr>
          <w:rFonts w:cs="Times New Roman"/>
          <w:iCs/>
          <w:sz w:val="26"/>
          <w:szCs w:val="26"/>
        </w:rPr>
        <w:t>ую</w:t>
      </w:r>
      <w:r w:rsidRPr="00FA4C7E">
        <w:rPr>
          <w:rFonts w:cs="Times New Roman"/>
          <w:iCs/>
          <w:sz w:val="26"/>
          <w:szCs w:val="26"/>
        </w:rPr>
        <w:t xml:space="preserve"> отчетност</w:t>
      </w:r>
      <w:r w:rsidR="00B1546E">
        <w:rPr>
          <w:rFonts w:cs="Times New Roman"/>
          <w:iCs/>
          <w:sz w:val="26"/>
          <w:szCs w:val="26"/>
        </w:rPr>
        <w:t>ь</w:t>
      </w:r>
      <w:r w:rsidRPr="00FA4C7E">
        <w:rPr>
          <w:rFonts w:cs="Times New Roman"/>
          <w:iCs/>
          <w:sz w:val="26"/>
          <w:szCs w:val="26"/>
        </w:rPr>
        <w:t xml:space="preserve"> по предмету деятельности отдела.</w:t>
      </w:r>
    </w:p>
    <w:p w:rsidR="00FA4C7E" w:rsidRPr="00FA4C7E" w:rsidRDefault="00FA4C7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 xml:space="preserve">- </w:t>
      </w:r>
      <w:r w:rsidR="00B1546E" w:rsidRPr="00FA4C7E">
        <w:rPr>
          <w:rFonts w:cs="Times New Roman"/>
          <w:iCs/>
          <w:sz w:val="26"/>
          <w:szCs w:val="26"/>
        </w:rPr>
        <w:t>Подгот</w:t>
      </w:r>
      <w:r w:rsidR="00B1546E">
        <w:rPr>
          <w:rFonts w:cs="Times New Roman"/>
          <w:iCs/>
          <w:sz w:val="26"/>
          <w:szCs w:val="26"/>
        </w:rPr>
        <w:t>авливать</w:t>
      </w:r>
      <w:r w:rsidRPr="00FA4C7E">
        <w:rPr>
          <w:rFonts w:cs="Times New Roman"/>
          <w:iCs/>
          <w:sz w:val="26"/>
          <w:szCs w:val="26"/>
        </w:rPr>
        <w:t xml:space="preserve"> информационны</w:t>
      </w:r>
      <w:r w:rsidR="00B1546E">
        <w:rPr>
          <w:rFonts w:cs="Times New Roman"/>
          <w:iCs/>
          <w:sz w:val="26"/>
          <w:szCs w:val="26"/>
        </w:rPr>
        <w:t>е</w:t>
      </w:r>
      <w:r w:rsidRPr="00FA4C7E">
        <w:rPr>
          <w:rFonts w:cs="Times New Roman"/>
          <w:iCs/>
          <w:sz w:val="26"/>
          <w:szCs w:val="26"/>
        </w:rPr>
        <w:t xml:space="preserve"> материал</w:t>
      </w:r>
      <w:r w:rsidR="00B1546E">
        <w:rPr>
          <w:rFonts w:cs="Times New Roman"/>
          <w:iCs/>
          <w:sz w:val="26"/>
          <w:szCs w:val="26"/>
        </w:rPr>
        <w:t>ы</w:t>
      </w:r>
      <w:r w:rsidRPr="00FA4C7E">
        <w:rPr>
          <w:rFonts w:cs="Times New Roman"/>
          <w:iCs/>
          <w:sz w:val="26"/>
          <w:szCs w:val="26"/>
        </w:rPr>
        <w:t xml:space="preserve"> для руководства Инспекции по вопросам, находящимся в компетенции отдела.</w:t>
      </w:r>
    </w:p>
    <w:p w:rsidR="00FA4C7E" w:rsidRPr="00FA4C7E" w:rsidRDefault="00FA4C7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>- Участ</w:t>
      </w:r>
      <w:r w:rsidR="00B1546E">
        <w:rPr>
          <w:rFonts w:cs="Times New Roman"/>
          <w:iCs/>
          <w:sz w:val="26"/>
          <w:szCs w:val="26"/>
        </w:rPr>
        <w:t xml:space="preserve">вовать </w:t>
      </w:r>
      <w:r w:rsidRPr="00FA4C7E">
        <w:rPr>
          <w:rFonts w:cs="Times New Roman"/>
          <w:iCs/>
          <w:sz w:val="26"/>
          <w:szCs w:val="26"/>
        </w:rPr>
        <w:t>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FA4C7E" w:rsidRPr="00FA4C7E" w:rsidRDefault="00B1546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 xml:space="preserve">- Вести </w:t>
      </w:r>
      <w:r w:rsidR="00FA4C7E" w:rsidRPr="00FA4C7E">
        <w:rPr>
          <w:rFonts w:cs="Times New Roman"/>
          <w:iCs/>
          <w:sz w:val="26"/>
          <w:szCs w:val="26"/>
        </w:rPr>
        <w:t>в установленном порядке делопроизводств</w:t>
      </w:r>
      <w:r>
        <w:rPr>
          <w:rFonts w:cs="Times New Roman"/>
          <w:iCs/>
          <w:sz w:val="26"/>
          <w:szCs w:val="26"/>
        </w:rPr>
        <w:t>о</w:t>
      </w:r>
      <w:r w:rsidR="00FA4C7E" w:rsidRPr="00FA4C7E">
        <w:rPr>
          <w:rFonts w:cs="Times New Roman"/>
          <w:iCs/>
          <w:sz w:val="26"/>
          <w:szCs w:val="26"/>
        </w:rPr>
        <w:t>, хранение и сдач</w:t>
      </w:r>
      <w:r>
        <w:rPr>
          <w:rFonts w:cs="Times New Roman"/>
          <w:iCs/>
          <w:sz w:val="26"/>
          <w:szCs w:val="26"/>
        </w:rPr>
        <w:t>у</w:t>
      </w:r>
      <w:r w:rsidR="00FA4C7E" w:rsidRPr="00FA4C7E">
        <w:rPr>
          <w:rFonts w:cs="Times New Roman"/>
          <w:iCs/>
          <w:sz w:val="26"/>
          <w:szCs w:val="26"/>
        </w:rPr>
        <w:t xml:space="preserve"> в архив документов отдела.</w:t>
      </w:r>
    </w:p>
    <w:p w:rsidR="00FA4C7E" w:rsidRDefault="00FA4C7E" w:rsidP="00B1546E">
      <w:pPr>
        <w:ind w:firstLine="708"/>
        <w:rPr>
          <w:rFonts w:cs="Times New Roman"/>
          <w:sz w:val="26"/>
          <w:szCs w:val="26"/>
        </w:rPr>
      </w:pPr>
      <w:r w:rsidRPr="00FA4C7E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FA4C7E">
        <w:rPr>
          <w:rFonts w:cs="Times New Roman"/>
          <w:sz w:val="26"/>
          <w:szCs w:val="26"/>
        </w:rPr>
        <w:t>Обеспеч</w:t>
      </w:r>
      <w:r w:rsidR="00B1546E">
        <w:rPr>
          <w:rFonts w:cs="Times New Roman"/>
          <w:sz w:val="26"/>
          <w:szCs w:val="26"/>
        </w:rPr>
        <w:t>ивать</w:t>
      </w:r>
      <w:r w:rsidRPr="00FA4C7E">
        <w:rPr>
          <w:rFonts w:cs="Times New Roman"/>
          <w:sz w:val="26"/>
          <w:szCs w:val="26"/>
        </w:rPr>
        <w:t xml:space="preserve">   представлени</w:t>
      </w:r>
      <w:r w:rsidR="00B1546E">
        <w:rPr>
          <w:rFonts w:cs="Times New Roman"/>
          <w:sz w:val="26"/>
          <w:szCs w:val="26"/>
        </w:rPr>
        <w:t>е</w:t>
      </w:r>
      <w:r w:rsidRPr="00FA4C7E">
        <w:rPr>
          <w:rFonts w:cs="Times New Roman"/>
          <w:sz w:val="26"/>
          <w:szCs w:val="26"/>
        </w:rPr>
        <w:t xml:space="preserve">   сведений </w:t>
      </w:r>
      <w:r w:rsidR="00B1546E">
        <w:rPr>
          <w:rFonts w:cs="Times New Roman"/>
          <w:sz w:val="26"/>
          <w:szCs w:val="26"/>
        </w:rPr>
        <w:t xml:space="preserve">и </w:t>
      </w:r>
      <w:r w:rsidRPr="00FA4C7E">
        <w:rPr>
          <w:rFonts w:cs="Times New Roman"/>
          <w:sz w:val="26"/>
          <w:szCs w:val="26"/>
        </w:rPr>
        <w:t>данных для информации, направляемых</w:t>
      </w:r>
      <w:r>
        <w:rPr>
          <w:rFonts w:cs="Times New Roman"/>
          <w:sz w:val="26"/>
          <w:szCs w:val="26"/>
        </w:rPr>
        <w:t xml:space="preserve"> в </w:t>
      </w:r>
      <w:r w:rsidRPr="00FA4C7E">
        <w:rPr>
          <w:rFonts w:cs="Times New Roman"/>
          <w:sz w:val="26"/>
          <w:szCs w:val="26"/>
        </w:rPr>
        <w:t>УФНС России по г. Москве, относящихся к ко</w:t>
      </w:r>
      <w:r>
        <w:rPr>
          <w:rFonts w:cs="Times New Roman"/>
          <w:sz w:val="26"/>
          <w:szCs w:val="26"/>
        </w:rPr>
        <w:t xml:space="preserve">мпетенции отдела, либо в случае </w:t>
      </w:r>
      <w:r w:rsidRPr="00FA4C7E">
        <w:rPr>
          <w:rFonts w:cs="Times New Roman"/>
          <w:sz w:val="26"/>
          <w:szCs w:val="26"/>
        </w:rPr>
        <w:t>возложения ответственности начальником инспекции.</w:t>
      </w:r>
    </w:p>
    <w:p w:rsidR="00FA4C7E" w:rsidRPr="00FA4C7E" w:rsidRDefault="00FA4C7E" w:rsidP="00B1546E">
      <w:pPr>
        <w:ind w:firstLine="708"/>
        <w:rPr>
          <w:rFonts w:cs="Times New Roman"/>
          <w:sz w:val="26"/>
          <w:szCs w:val="26"/>
        </w:rPr>
      </w:pPr>
      <w:r w:rsidRPr="00FA4C7E">
        <w:rPr>
          <w:sz w:val="26"/>
          <w:szCs w:val="26"/>
        </w:rPr>
        <w:t>-</w:t>
      </w:r>
      <w:r w:rsidR="00B1546E">
        <w:rPr>
          <w:sz w:val="26"/>
          <w:szCs w:val="26"/>
        </w:rPr>
        <w:t xml:space="preserve"> </w:t>
      </w:r>
      <w:r w:rsidRPr="00FA4C7E">
        <w:rPr>
          <w:sz w:val="26"/>
          <w:szCs w:val="26"/>
        </w:rPr>
        <w:t>Обеспеч</w:t>
      </w:r>
      <w:r w:rsidR="00B1546E">
        <w:rPr>
          <w:sz w:val="26"/>
          <w:szCs w:val="26"/>
        </w:rPr>
        <w:t>ивать</w:t>
      </w:r>
      <w:r w:rsidRPr="00FA4C7E">
        <w:rPr>
          <w:sz w:val="26"/>
          <w:szCs w:val="26"/>
        </w:rPr>
        <w:t xml:space="preserve"> конфиденциальност</w:t>
      </w:r>
      <w:r w:rsidR="00B1546E">
        <w:rPr>
          <w:sz w:val="26"/>
          <w:szCs w:val="26"/>
        </w:rPr>
        <w:t xml:space="preserve">ь </w:t>
      </w:r>
      <w:r w:rsidRPr="00FA4C7E">
        <w:rPr>
          <w:rFonts w:cs="Times New Roman"/>
          <w:sz w:val="26"/>
          <w:szCs w:val="26"/>
        </w:rPr>
        <w:t>соответствующих данных и сведений.</w:t>
      </w:r>
    </w:p>
    <w:p w:rsidR="00FA4C7E" w:rsidRPr="00FA4C7E" w:rsidRDefault="00FA4C7E" w:rsidP="00B1546E">
      <w:pPr>
        <w:ind w:firstLine="708"/>
        <w:rPr>
          <w:rFonts w:cs="Times New Roman"/>
          <w:sz w:val="26"/>
          <w:szCs w:val="26"/>
        </w:rPr>
      </w:pPr>
      <w:r w:rsidRPr="00FA4C7E">
        <w:rPr>
          <w:rFonts w:cs="Times New Roman"/>
          <w:sz w:val="26"/>
          <w:szCs w:val="26"/>
        </w:rPr>
        <w:t>-</w:t>
      </w:r>
      <w:r w:rsidR="00B1546E">
        <w:rPr>
          <w:rFonts w:cs="Times New Roman"/>
          <w:sz w:val="26"/>
          <w:szCs w:val="26"/>
        </w:rPr>
        <w:t xml:space="preserve"> </w:t>
      </w:r>
      <w:r w:rsidRPr="00FA4C7E">
        <w:rPr>
          <w:rFonts w:cs="Times New Roman"/>
          <w:sz w:val="26"/>
          <w:szCs w:val="26"/>
        </w:rPr>
        <w:t>Участ</w:t>
      </w:r>
      <w:r w:rsidR="00B1546E">
        <w:rPr>
          <w:rFonts w:cs="Times New Roman"/>
          <w:sz w:val="26"/>
          <w:szCs w:val="26"/>
        </w:rPr>
        <w:t xml:space="preserve">вовать </w:t>
      </w:r>
      <w:r w:rsidRPr="00FA4C7E">
        <w:rPr>
          <w:rFonts w:cs="Times New Roman"/>
          <w:sz w:val="26"/>
          <w:szCs w:val="26"/>
        </w:rPr>
        <w:t xml:space="preserve">в проведении совещаний отдела урегулирования задолженности инспекции, </w:t>
      </w:r>
      <w:r w:rsidR="00B1546E">
        <w:rPr>
          <w:rFonts w:cs="Times New Roman"/>
          <w:sz w:val="26"/>
          <w:szCs w:val="26"/>
        </w:rPr>
        <w:t>с</w:t>
      </w:r>
      <w:r w:rsidRPr="00FA4C7E">
        <w:rPr>
          <w:rFonts w:cs="Times New Roman"/>
          <w:sz w:val="26"/>
          <w:szCs w:val="26"/>
        </w:rPr>
        <w:t>овместных совещаний с сотрудниками других подразделений инспекции.</w:t>
      </w:r>
    </w:p>
    <w:p w:rsidR="00FA4C7E" w:rsidRPr="00FA4C7E" w:rsidRDefault="00FA4C7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 xml:space="preserve">- </w:t>
      </w:r>
      <w:r w:rsidR="00B1546E" w:rsidRPr="00FA4C7E">
        <w:rPr>
          <w:rFonts w:cs="Times New Roman"/>
          <w:iCs/>
          <w:sz w:val="26"/>
          <w:szCs w:val="26"/>
        </w:rPr>
        <w:t>Подгот</w:t>
      </w:r>
      <w:r w:rsidR="00B1546E">
        <w:rPr>
          <w:rFonts w:cs="Times New Roman"/>
          <w:iCs/>
          <w:sz w:val="26"/>
          <w:szCs w:val="26"/>
        </w:rPr>
        <w:t>авливать</w:t>
      </w:r>
      <w:r w:rsidRPr="00FA4C7E">
        <w:rPr>
          <w:rFonts w:cs="Times New Roman"/>
          <w:iCs/>
          <w:sz w:val="26"/>
          <w:szCs w:val="26"/>
        </w:rPr>
        <w:t xml:space="preserve"> предложени</w:t>
      </w:r>
      <w:r w:rsidR="00B1546E">
        <w:rPr>
          <w:rFonts w:cs="Times New Roman"/>
          <w:iCs/>
          <w:sz w:val="26"/>
          <w:szCs w:val="26"/>
        </w:rPr>
        <w:t>я</w:t>
      </w:r>
      <w:r w:rsidRPr="00FA4C7E">
        <w:rPr>
          <w:rFonts w:cs="Times New Roman"/>
          <w:iCs/>
          <w:sz w:val="26"/>
          <w:szCs w:val="26"/>
        </w:rPr>
        <w:t xml:space="preserve"> по приостановлению права на реструктуризацию задолженности, лишению этого права, мониторинг</w:t>
      </w:r>
      <w:r w:rsidR="00B1546E">
        <w:rPr>
          <w:rFonts w:cs="Times New Roman"/>
          <w:iCs/>
          <w:sz w:val="26"/>
          <w:szCs w:val="26"/>
        </w:rPr>
        <w:t>а</w:t>
      </w:r>
      <w:r w:rsidRPr="00FA4C7E">
        <w:rPr>
          <w:rFonts w:cs="Times New Roman"/>
          <w:iCs/>
          <w:sz w:val="26"/>
          <w:szCs w:val="26"/>
        </w:rPr>
        <w:t xml:space="preserve"> исполнения организациями обязательств, связанных с реструктуризацией задолженности.</w:t>
      </w:r>
    </w:p>
    <w:p w:rsidR="00FA4C7E" w:rsidRPr="00FA4C7E" w:rsidRDefault="00FA4C7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 xml:space="preserve">- </w:t>
      </w:r>
      <w:r w:rsidR="00B1546E">
        <w:rPr>
          <w:rFonts w:cs="Times New Roman"/>
          <w:iCs/>
          <w:sz w:val="26"/>
          <w:szCs w:val="26"/>
        </w:rPr>
        <w:t>Осуществлять п</w:t>
      </w:r>
      <w:r w:rsidRPr="00FA4C7E">
        <w:rPr>
          <w:rFonts w:cs="Times New Roman"/>
          <w:iCs/>
          <w:sz w:val="26"/>
          <w:szCs w:val="26"/>
        </w:rPr>
        <w:t>одготовк</w:t>
      </w:r>
      <w:r w:rsidR="00B1546E">
        <w:rPr>
          <w:rFonts w:cs="Times New Roman"/>
          <w:iCs/>
          <w:sz w:val="26"/>
          <w:szCs w:val="26"/>
        </w:rPr>
        <w:t>у</w:t>
      </w:r>
      <w:r w:rsidRPr="00FA4C7E">
        <w:rPr>
          <w:rFonts w:cs="Times New Roman"/>
          <w:iCs/>
          <w:sz w:val="26"/>
          <w:szCs w:val="26"/>
        </w:rPr>
        <w:t xml:space="preserve"> договоров поручительства и договоров залога имущества, заключаемых при представлении отсрочек, рассрочек, налоговых кредитов, инвестиционных налоговых кредитов.</w:t>
      </w:r>
    </w:p>
    <w:p w:rsidR="00FA4C7E" w:rsidRPr="00FA4C7E" w:rsidRDefault="00FA4C7E" w:rsidP="00B1546E">
      <w:pPr>
        <w:widowControl w:val="0"/>
        <w:ind w:firstLine="708"/>
        <w:rPr>
          <w:rFonts w:cs="Times New Roman"/>
          <w:iCs/>
          <w:sz w:val="26"/>
          <w:szCs w:val="26"/>
        </w:rPr>
      </w:pPr>
      <w:r w:rsidRPr="00FA4C7E">
        <w:rPr>
          <w:rFonts w:cs="Times New Roman"/>
          <w:iCs/>
          <w:sz w:val="26"/>
          <w:szCs w:val="26"/>
        </w:rPr>
        <w:t xml:space="preserve">- </w:t>
      </w:r>
      <w:r w:rsidR="00B1546E">
        <w:rPr>
          <w:rFonts w:cs="Times New Roman"/>
          <w:iCs/>
          <w:sz w:val="26"/>
          <w:szCs w:val="26"/>
        </w:rPr>
        <w:t>Осуществлять</w:t>
      </w:r>
      <w:r w:rsidR="00B1546E" w:rsidRPr="00FA4C7E">
        <w:rPr>
          <w:rFonts w:cs="Times New Roman"/>
          <w:iCs/>
          <w:sz w:val="26"/>
          <w:szCs w:val="26"/>
        </w:rPr>
        <w:t xml:space="preserve"> </w:t>
      </w:r>
      <w:r w:rsidR="00B1546E">
        <w:rPr>
          <w:rFonts w:cs="Times New Roman"/>
          <w:iCs/>
          <w:sz w:val="26"/>
          <w:szCs w:val="26"/>
        </w:rPr>
        <w:t>к</w:t>
      </w:r>
      <w:r w:rsidRPr="00FA4C7E">
        <w:rPr>
          <w:rFonts w:cs="Times New Roman"/>
          <w:iCs/>
          <w:sz w:val="26"/>
          <w:szCs w:val="26"/>
        </w:rPr>
        <w:t>онтроль за выполнением налогоплательщиками условий предоставления отсрочек, рассрочек, налоговых кредитов, инвестиционных налоговых кредитов.</w:t>
      </w:r>
    </w:p>
    <w:p w:rsidR="00BE64A7" w:rsidRPr="009B092E" w:rsidRDefault="009B092E" w:rsidP="00B1546E">
      <w:pPr>
        <w:tabs>
          <w:tab w:val="left" w:pos="709"/>
          <w:tab w:val="left" w:pos="993"/>
        </w:tabs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64A7" w:rsidRPr="009B092E">
        <w:rPr>
          <w:sz w:val="26"/>
          <w:szCs w:val="26"/>
        </w:rPr>
        <w:t xml:space="preserve">выполнять поручения начальника Инспекции и начальника </w:t>
      </w:r>
      <w:r w:rsidR="00CC7B9B">
        <w:rPr>
          <w:sz w:val="26"/>
          <w:szCs w:val="26"/>
        </w:rPr>
        <w:t>отдела урегулирования задолженности</w:t>
      </w:r>
      <w:r w:rsidR="00E44BCF" w:rsidRPr="009B092E">
        <w:rPr>
          <w:sz w:val="26"/>
          <w:szCs w:val="26"/>
        </w:rPr>
        <w:t xml:space="preserve"> </w:t>
      </w:r>
      <w:r w:rsidR="00BE64A7" w:rsidRPr="009B092E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B1546E">
      <w:pPr>
        <w:ind w:firstLine="708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1546E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B1546E">
      <w:pPr>
        <w:widowControl w:val="0"/>
        <w:ind w:firstLine="708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B1546E">
      <w:pPr>
        <w:widowControl w:val="0"/>
        <w:ind w:firstLine="708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B1546E">
      <w:pPr>
        <w:widowControl w:val="0"/>
        <w:ind w:firstLine="708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B1546E">
      <w:pPr>
        <w:widowControl w:val="0"/>
        <w:ind w:firstLine="708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B1546E">
      <w:pPr>
        <w:widowControl w:val="0"/>
        <w:ind w:firstLine="708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B1546E">
      <w:pPr>
        <w:widowControl w:val="0"/>
        <w:ind w:firstLine="708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</w:t>
      </w:r>
      <w:bookmarkStart w:id="0" w:name="_GoBack"/>
      <w:bookmarkEnd w:id="0"/>
      <w:r w:rsidR="0034358E">
        <w:rPr>
          <w:rFonts w:cs="Times New Roman"/>
          <w:color w:val="000000" w:themeColor="text1"/>
          <w:sz w:val="26"/>
          <w:szCs w:val="26"/>
        </w:rPr>
        <w:t>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B1546E">
      <w:pPr>
        <w:widowControl w:val="0"/>
        <w:ind w:firstLine="708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B1546E">
      <w:pPr>
        <w:widowControl w:val="0"/>
        <w:ind w:firstLine="708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1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2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3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A65138">
        <w:rPr>
          <w:rFonts w:cs="Times New Roman"/>
          <w:sz w:val="26"/>
          <w:szCs w:val="26"/>
        </w:rPr>
        <w:t>урегулирования задолженности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CC7B9B">
        <w:rPr>
          <w:rFonts w:cs="Times New Roman"/>
          <w:sz w:val="26"/>
          <w:szCs w:val="26"/>
        </w:rPr>
        <w:t>отделе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C7B9B">
        <w:rPr>
          <w:rFonts w:cs="Times New Roman"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</w:t>
      </w:r>
      <w:r w:rsidR="00BF757A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BF757A" w:rsidRDefault="00E3175D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CC7B9B">
        <w:rPr>
          <w:rFonts w:ascii="Times New Roman" w:hAnsi="Times New Roman" w:cs="Times New Roman"/>
          <w:color w:val="auto"/>
          <w:sz w:val="26"/>
          <w:szCs w:val="26"/>
        </w:rPr>
        <w:t xml:space="preserve">отдела </w:t>
      </w:r>
    </w:p>
    <w:p w:rsidR="00E3175D" w:rsidRPr="00D84B50" w:rsidRDefault="00CC7B9B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урегулирования задолженности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ab/>
      </w:r>
      <w:r w:rsidR="00BF757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BF757A">
        <w:rPr>
          <w:rFonts w:ascii="Times New Roman" w:hAnsi="Times New Roman" w:cs="Times New Roman"/>
          <w:color w:val="auto"/>
          <w:sz w:val="26"/>
          <w:szCs w:val="26"/>
        </w:rPr>
        <w:tab/>
        <w:t xml:space="preserve">Н.В.Лугова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BF757A">
        <w:rPr>
          <w:rFonts w:ascii="Times New Roman" w:hAnsi="Times New Roman" w:cs="Times New Roman"/>
          <w:color w:val="auto"/>
          <w:sz w:val="26"/>
          <w:szCs w:val="26"/>
        </w:rPr>
        <w:t xml:space="preserve">А.А.Заднепрянский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4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9D6" w:rsidRDefault="00D779D6" w:rsidP="003B7A81">
      <w:r>
        <w:separator/>
      </w:r>
    </w:p>
  </w:endnote>
  <w:endnote w:type="continuationSeparator" w:id="0">
    <w:p w:rsidR="00D779D6" w:rsidRDefault="00D779D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9D6" w:rsidRDefault="00D779D6" w:rsidP="003B7A81">
      <w:r>
        <w:separator/>
      </w:r>
    </w:p>
  </w:footnote>
  <w:footnote w:type="continuationSeparator" w:id="0">
    <w:p w:rsidR="00D779D6" w:rsidRDefault="00D779D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1818A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546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B7FB5"/>
    <w:multiLevelType w:val="hybridMultilevel"/>
    <w:tmpl w:val="21F28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8AB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B607C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65E"/>
    <w:rsid w:val="00201A95"/>
    <w:rsid w:val="00202975"/>
    <w:rsid w:val="002029A6"/>
    <w:rsid w:val="00202E7C"/>
    <w:rsid w:val="00203E42"/>
    <w:rsid w:val="002047B8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4A1F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4A4A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470B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87876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05CA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263AE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5151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4728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2AFE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38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546E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BF757A"/>
    <w:rsid w:val="00C0322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C7B9B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779D6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4C7E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863D8-AF88-49F9-8DD4-80274425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  <w:style w:type="paragraph" w:styleId="af6">
    <w:name w:val="Title"/>
    <w:basedOn w:val="a"/>
    <w:link w:val="af7"/>
    <w:qFormat/>
    <w:rsid w:val="00BF757A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BF75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21"/>
    <w:basedOn w:val="a"/>
    <w:rsid w:val="00FA4C7E"/>
    <w:pPr>
      <w:overflowPunct w:val="0"/>
      <w:autoSpaceDE w:val="0"/>
      <w:autoSpaceDN w:val="0"/>
      <w:adjustRightInd w:val="0"/>
      <w:spacing w:line="360" w:lineRule="auto"/>
      <w:ind w:firstLine="567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81D86FF30E21066DFC24DCA43DF47878506045EC25D2265B83245ACCC64Fk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81D86FF30E21066DFC24DCA43DF4787853694FED27D5265B83245ACCC64FkDK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81D86FF30E21066DFC24DCA43DF47878506E40E425D5265B83245ACCC64FkDK" TargetMode="External"/><Relationship Id="rId30" Type="http://schemas.openxmlformats.org/officeDocument/2006/relationships/hyperlink" Target="consultantplus://offline/ref=81D86FF30E21066DFC24DCA43DF47878506D4EE623D4265B83245ACCC64FkDK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4F4E6-74F3-4C71-8ECD-2FA1DC13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3726</Words>
  <Characters>21240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3</cp:revision>
  <cp:lastPrinted>2018-06-13T06:47:00Z</cp:lastPrinted>
  <dcterms:created xsi:type="dcterms:W3CDTF">2018-06-14T07:06:00Z</dcterms:created>
  <dcterms:modified xsi:type="dcterms:W3CDTF">2018-06-14T07:06:00Z</dcterms:modified>
</cp:coreProperties>
</file>